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21" w:rsidRPr="00C54F21" w:rsidRDefault="00C54F21" w:rsidP="00C54F21">
      <w:pPr>
        <w:spacing w:line="360" w:lineRule="auto"/>
        <w:jc w:val="right"/>
        <w:rPr>
          <w:rFonts w:asciiTheme="majorHAnsi" w:hAnsiTheme="majorHAnsi" w:cstheme="majorHAnsi"/>
          <w:b/>
          <w:sz w:val="24"/>
          <w:szCs w:val="24"/>
        </w:rPr>
      </w:pPr>
    </w:p>
    <w:p w:rsidR="002F011F" w:rsidRDefault="002F011F" w:rsidP="00C50094">
      <w:pPr>
        <w:jc w:val="center"/>
        <w:rPr>
          <w:rFonts w:asciiTheme="majorHAnsi" w:hAnsiTheme="majorHAnsi" w:cstheme="majorHAnsi"/>
          <w:b/>
          <w:sz w:val="28"/>
          <w:szCs w:val="28"/>
        </w:rPr>
      </w:pPr>
      <w:r w:rsidRPr="003B7614">
        <w:rPr>
          <w:rFonts w:asciiTheme="majorHAnsi" w:hAnsiTheme="majorHAnsi" w:cstheme="majorHAnsi"/>
          <w:b/>
          <w:sz w:val="28"/>
          <w:szCs w:val="28"/>
        </w:rPr>
        <w:t>Aydem Perakende Enerjisini AKUT ile Paylaşmaya Devam Ediyor!</w:t>
      </w:r>
    </w:p>
    <w:p w:rsidR="00D22121" w:rsidRPr="003B7614" w:rsidRDefault="00D22121" w:rsidP="00C800C3">
      <w:pPr>
        <w:rPr>
          <w:rFonts w:asciiTheme="majorHAnsi" w:hAnsiTheme="majorHAnsi" w:cstheme="majorHAnsi"/>
          <w:b/>
          <w:sz w:val="28"/>
          <w:szCs w:val="28"/>
        </w:rPr>
      </w:pPr>
    </w:p>
    <w:p w:rsidR="006D437C" w:rsidRPr="003B7614" w:rsidRDefault="002F011F" w:rsidP="00C800C3">
      <w:pPr>
        <w:spacing w:line="360" w:lineRule="auto"/>
        <w:jc w:val="both"/>
        <w:rPr>
          <w:rFonts w:asciiTheme="majorHAnsi" w:hAnsiTheme="majorHAnsi" w:cstheme="majorHAnsi"/>
          <w:b/>
          <w:sz w:val="26"/>
          <w:szCs w:val="26"/>
        </w:rPr>
      </w:pPr>
      <w:r w:rsidRPr="00C50094">
        <w:rPr>
          <w:rFonts w:asciiTheme="majorHAnsi" w:hAnsiTheme="majorHAnsi" w:cstheme="majorHAnsi"/>
          <w:b/>
          <w:sz w:val="24"/>
          <w:szCs w:val="26"/>
        </w:rPr>
        <w:t xml:space="preserve">Aydem Perakende, “Hayat İçin Enerji” sloganıyla çıktığı yolda, enerjisini iyiliğe dönüştürmeye devam ediyor. Enerji sponsoru olduğu AKUT Arama Kurtarma Derneği ile birlikte 12 Kasım Afete Hazırlık Günü kapsamında dijital semineler gerçekleştirdi. </w:t>
      </w:r>
      <w:r w:rsidR="000726E5" w:rsidRPr="003B7614">
        <w:rPr>
          <w:rFonts w:asciiTheme="majorHAnsi" w:hAnsiTheme="majorHAnsi" w:cstheme="majorHAnsi"/>
          <w:b/>
          <w:sz w:val="26"/>
          <w:szCs w:val="26"/>
        </w:rPr>
        <w:br/>
      </w:r>
    </w:p>
    <w:p w:rsidR="002F011F" w:rsidRPr="00A81CAB" w:rsidRDefault="002F011F" w:rsidP="006D437C">
      <w:pPr>
        <w:spacing w:line="360" w:lineRule="auto"/>
        <w:jc w:val="both"/>
        <w:rPr>
          <w:rFonts w:asciiTheme="majorHAnsi" w:hAnsiTheme="majorHAnsi" w:cstheme="majorHAnsi"/>
        </w:rPr>
      </w:pPr>
      <w:r w:rsidRPr="00A81CAB">
        <w:rPr>
          <w:rFonts w:asciiTheme="majorHAnsi" w:hAnsiTheme="majorHAnsi" w:cstheme="majorHAnsi"/>
        </w:rPr>
        <w:t xml:space="preserve">Aydem Perakende, uzun yıllardır destekçisi olduğu AKUT Arama Kurtarma Derneği ile birlikte Afete Hazırlık Günü’ne özel hem kendi çalışanlarının hem de müşterilerinin katılımıyla afetlere karşı hazırlıklı olmak amacıyla seminerler düzenledi. 12-13 Kasım’da AKUT İstanbul ve İzmir seminer ekiplerinin ortak sunumuyla gerçekleşen deprem bilinçlendirme dijital seminerleri Aydem Perakende’ye özel bir platformdan gerçekleşti. Seminerlerde deprem öncesi, deprem sırası ve deprem sonrasında dikkat edilmesi gereken ve yapılması gereken konular hakkında bilgi edinen katılımcılar, merak ettikleri soruları AKUT ekiplerine yönelterek yanıtlarını birinci ağızdan aldılar. </w:t>
      </w:r>
    </w:p>
    <w:p w:rsidR="006D437C" w:rsidRPr="00A81CAB" w:rsidRDefault="006D437C" w:rsidP="006D437C">
      <w:pPr>
        <w:spacing w:line="360" w:lineRule="auto"/>
        <w:jc w:val="both"/>
        <w:rPr>
          <w:rFonts w:asciiTheme="majorHAnsi" w:hAnsiTheme="majorHAnsi" w:cstheme="majorHAnsi"/>
        </w:rPr>
      </w:pPr>
    </w:p>
    <w:p w:rsidR="002F011F" w:rsidRPr="00A81CAB" w:rsidRDefault="002F011F" w:rsidP="006D437C">
      <w:pPr>
        <w:spacing w:line="360" w:lineRule="auto"/>
        <w:jc w:val="both"/>
        <w:rPr>
          <w:rFonts w:asciiTheme="majorHAnsi" w:hAnsiTheme="majorHAnsi" w:cstheme="majorHAnsi"/>
        </w:rPr>
      </w:pPr>
      <w:r w:rsidRPr="00A81CAB">
        <w:rPr>
          <w:rFonts w:asciiTheme="majorHAnsi" w:hAnsiTheme="majorHAnsi" w:cstheme="majorHAnsi"/>
        </w:rPr>
        <w:t>AKUT’un enerji sponsoru olan Aydem Perakende, 30 Ekim’de yaşanan depremin ardından derneğin koordinasyonunda hareket etmiş; bölgede ihtiyaç duyulan malzemelerin tedarikinde destek olmuştu.</w:t>
      </w:r>
    </w:p>
    <w:p w:rsidR="006D437C" w:rsidRPr="00A81CAB" w:rsidRDefault="006D437C" w:rsidP="006D437C">
      <w:pPr>
        <w:spacing w:line="360" w:lineRule="auto"/>
        <w:jc w:val="both"/>
        <w:rPr>
          <w:rFonts w:asciiTheme="majorHAnsi" w:hAnsiTheme="majorHAnsi" w:cstheme="majorHAnsi"/>
        </w:rPr>
      </w:pPr>
    </w:p>
    <w:p w:rsidR="00A81CAB" w:rsidRPr="00A81CAB" w:rsidRDefault="002F011F" w:rsidP="00A81CAB">
      <w:pPr>
        <w:spacing w:line="360" w:lineRule="auto"/>
        <w:jc w:val="both"/>
        <w:rPr>
          <w:rFonts w:asciiTheme="majorHAnsi" w:hAnsiTheme="majorHAnsi" w:cstheme="majorHAnsi"/>
        </w:rPr>
      </w:pPr>
      <w:r w:rsidRPr="00A81CAB">
        <w:rPr>
          <w:rFonts w:asciiTheme="majorHAnsi" w:hAnsiTheme="majorHAnsi" w:cstheme="majorHAnsi"/>
        </w:rPr>
        <w:t xml:space="preserve">AKUT İzmir Takım Lideri Ramazan Ergut ve AKUT ekipleri, derneğe verilen destek için Aydem Perakende ekibini teşekkür ziyaretinde bulundu; teşekkür plaketini Aydem Perakende adına Pazarlama ve İş Geliştirme Direktörü Gülin Sontuna aldı. </w:t>
      </w:r>
    </w:p>
    <w:p w:rsidR="008E07DA" w:rsidRPr="002F011F" w:rsidRDefault="008E07DA" w:rsidP="00FA736D">
      <w:pPr>
        <w:spacing w:line="240" w:lineRule="auto"/>
        <w:rPr>
          <w:rFonts w:asciiTheme="majorHAnsi" w:hAnsiTheme="majorHAnsi" w:cstheme="majorHAnsi"/>
          <w:sz w:val="20"/>
          <w:szCs w:val="20"/>
        </w:rPr>
      </w:pPr>
      <w:bookmarkStart w:id="0" w:name="_GoBack"/>
      <w:bookmarkEnd w:id="0"/>
    </w:p>
    <w:sectPr w:rsidR="008E07DA" w:rsidRPr="002F011F">
      <w:headerReference w:type="default" r:id="rId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4F" w:rsidRDefault="001D0E4F">
      <w:pPr>
        <w:spacing w:line="240" w:lineRule="auto"/>
      </w:pPr>
      <w:r>
        <w:separator/>
      </w:r>
    </w:p>
  </w:endnote>
  <w:endnote w:type="continuationSeparator" w:id="0">
    <w:p w:rsidR="001D0E4F" w:rsidRDefault="001D0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CD" w:rsidRPr="00205ACD" w:rsidRDefault="00205ACD" w:rsidP="00205ACD">
    <w:pPr>
      <w:pStyle w:val="Footer"/>
      <w:jc w:val="center"/>
      <w:rPr>
        <w:rFonts w:ascii="Calibri" w:eastAsia="Calibri" w:hAnsi="Calibri" w:cs="Calibri"/>
        <w:color w:val="404040" w:themeColor="text1" w:themeTint="BF"/>
        <w:sz w:val="18"/>
        <w:szCs w:val="18"/>
      </w:rPr>
    </w:pPr>
    <w:r w:rsidRPr="00205ACD">
      <w:rPr>
        <w:rFonts w:ascii="Calibri" w:eastAsia="Calibri" w:hAnsi="Calibri" w:cs="Calibri"/>
        <w:b/>
        <w:color w:val="404040" w:themeColor="text1" w:themeTint="BF"/>
        <w:sz w:val="18"/>
        <w:szCs w:val="18"/>
      </w:rPr>
      <w:t>Aydem Elektrik Perakende Satış AŞ</w:t>
    </w:r>
    <w:r>
      <w:rPr>
        <w:rFonts w:ascii="Calibri" w:eastAsia="Calibri" w:hAnsi="Calibri" w:cs="Calibri"/>
        <w:color w:val="404040" w:themeColor="text1" w:themeTint="BF"/>
        <w:sz w:val="18"/>
        <w:szCs w:val="18"/>
      </w:rPr>
      <w:t xml:space="preserve"> - </w:t>
    </w:r>
    <w:r w:rsidRPr="00205ACD">
      <w:rPr>
        <w:rFonts w:ascii="Calibri" w:eastAsia="Calibri" w:hAnsi="Calibri" w:cs="Calibri"/>
        <w:color w:val="404040" w:themeColor="text1" w:themeTint="BF"/>
        <w:sz w:val="18"/>
        <w:szCs w:val="18"/>
      </w:rPr>
      <w:t xml:space="preserve">Adalet Mah. </w:t>
    </w:r>
    <w:r w:rsidRPr="00205ACD">
      <w:rPr>
        <w:rFonts w:ascii="Calibri" w:eastAsia="Calibri" w:hAnsi="Calibri" w:cs="Calibri"/>
        <w:color w:val="404040" w:themeColor="text1" w:themeTint="BF"/>
        <w:sz w:val="18"/>
        <w:szCs w:val="18"/>
      </w:rPr>
      <w:t>Hasan Gönüllü Blv. No:15/1 20040 Merkezefendi/DENİZLİ</w:t>
    </w:r>
  </w:p>
  <w:p w:rsidR="00205ACD" w:rsidRPr="00205ACD" w:rsidRDefault="009D5BAF" w:rsidP="00205ACD">
    <w:pPr>
      <w:pStyle w:val="Footer"/>
      <w:jc w:val="center"/>
    </w:pPr>
    <w:r w:rsidRPr="009D5BAF">
      <w:rPr>
        <w:rFonts w:ascii="Calibri" w:eastAsia="Calibri" w:hAnsi="Calibri" w:cs="Calibri"/>
        <w:b/>
        <w:color w:val="404040" w:themeColor="text1" w:themeTint="BF"/>
        <w:sz w:val="18"/>
        <w:szCs w:val="18"/>
      </w:rPr>
      <w:t>T</w:t>
    </w:r>
    <w:r w:rsidR="00205ACD" w:rsidRPr="00205ACD">
      <w:rPr>
        <w:rFonts w:ascii="Calibri" w:eastAsia="Calibri" w:hAnsi="Calibri" w:cs="Calibri"/>
        <w:color w:val="404040" w:themeColor="text1" w:themeTint="BF"/>
        <w:sz w:val="18"/>
        <w:szCs w:val="18"/>
      </w:rPr>
      <w:t xml:space="preserve"> 0258 240 08 80</w:t>
    </w:r>
    <w:r w:rsidR="00205ACD">
      <w:rPr>
        <w:rFonts w:ascii="Calibri" w:eastAsia="Calibri" w:hAnsi="Calibri" w:cs="Calibri"/>
        <w:color w:val="404040" w:themeColor="text1" w:themeTint="BF"/>
        <w:sz w:val="18"/>
        <w:szCs w:val="18"/>
      </w:rPr>
      <w:t xml:space="preserve">   </w:t>
    </w:r>
    <w:r>
      <w:rPr>
        <w:rFonts w:ascii="Calibri" w:eastAsia="Calibri" w:hAnsi="Calibri" w:cs="Calibri"/>
        <w:color w:val="404040" w:themeColor="text1" w:themeTint="BF"/>
        <w:sz w:val="18"/>
        <w:szCs w:val="18"/>
      </w:rPr>
      <w:t xml:space="preserve"> </w:t>
    </w:r>
    <w:r w:rsidR="00205ACD" w:rsidRPr="009D5BAF">
      <w:rPr>
        <w:rFonts w:ascii="Calibri" w:eastAsia="Calibri" w:hAnsi="Calibri" w:cs="Calibri"/>
        <w:b/>
        <w:color w:val="404040" w:themeColor="text1" w:themeTint="BF"/>
        <w:sz w:val="18"/>
        <w:szCs w:val="18"/>
      </w:rPr>
      <w:t>F</w:t>
    </w:r>
    <w:r w:rsidR="00205ACD" w:rsidRPr="00205ACD">
      <w:rPr>
        <w:rFonts w:ascii="Calibri" w:eastAsia="Calibri" w:hAnsi="Calibri" w:cs="Calibri"/>
        <w:color w:val="404040" w:themeColor="text1" w:themeTint="BF"/>
        <w:sz w:val="18"/>
        <w:szCs w:val="18"/>
      </w:rPr>
      <w:t xml:space="preserve"> 0258 240 08 84</w:t>
    </w:r>
    <w:r w:rsidR="00205ACD">
      <w:rPr>
        <w:rFonts w:ascii="Calibri" w:eastAsia="Calibri" w:hAnsi="Calibri" w:cs="Calibri"/>
        <w:color w:val="404040" w:themeColor="text1" w:themeTint="BF"/>
        <w:sz w:val="18"/>
        <w:szCs w:val="18"/>
      </w:rPr>
      <w:t xml:space="preserve">  </w:t>
    </w:r>
    <w:r>
      <w:rPr>
        <w:rFonts w:ascii="Calibri" w:eastAsia="Calibri" w:hAnsi="Calibri" w:cs="Calibri"/>
        <w:color w:val="404040" w:themeColor="text1" w:themeTint="BF"/>
        <w:sz w:val="18"/>
        <w:szCs w:val="18"/>
      </w:rPr>
      <w:t xml:space="preserve">  </w:t>
    </w:r>
    <w:r w:rsidR="00205ACD" w:rsidRPr="009D5BAF">
      <w:rPr>
        <w:rFonts w:ascii="Calibri" w:eastAsia="Calibri" w:hAnsi="Calibri" w:cs="Calibri"/>
        <w:b/>
        <w:color w:val="404040" w:themeColor="text1" w:themeTint="BF"/>
        <w:sz w:val="18"/>
        <w:szCs w:val="18"/>
      </w:rPr>
      <w:t>İletişim Merkezi</w:t>
    </w:r>
    <w:r w:rsidR="00205ACD" w:rsidRPr="00205ACD">
      <w:rPr>
        <w:rFonts w:ascii="Calibri" w:eastAsia="Calibri" w:hAnsi="Calibri" w:cs="Calibri"/>
        <w:color w:val="404040" w:themeColor="text1" w:themeTint="BF"/>
        <w:sz w:val="18"/>
        <w:szCs w:val="18"/>
      </w:rPr>
      <w:t xml:space="preserve"> 0850 800 0 186</w:t>
    </w:r>
  </w:p>
  <w:p w:rsidR="00205ACD" w:rsidRPr="00205ACD" w:rsidRDefault="00205ACD" w:rsidP="00205ACD">
    <w:pPr>
      <w:pStyle w:val="Footer"/>
      <w:jc w:val="center"/>
      <w:rPr>
        <w:rFonts w:ascii="Calibri" w:eastAsia="Calibri" w:hAnsi="Calibri" w:cs="Calibri"/>
        <w:color w:val="404040" w:themeColor="text1" w:themeTint="BF"/>
        <w:sz w:val="18"/>
        <w:szCs w:val="18"/>
      </w:rPr>
    </w:pPr>
    <w:r w:rsidRPr="00205ACD">
      <w:rPr>
        <w:rFonts w:ascii="Calibri" w:eastAsia="Calibri" w:hAnsi="Calibri" w:cs="Calibri"/>
        <w:color w:val="404040" w:themeColor="text1" w:themeTint="BF"/>
        <w:sz w:val="18"/>
        <w:szCs w:val="18"/>
      </w:rPr>
      <w:t>www.aydemperakede.com.tr</w:t>
    </w:r>
    <w:r>
      <w:rPr>
        <w:rFonts w:ascii="Calibri" w:eastAsia="Calibri" w:hAnsi="Calibri" w:cs="Calibri"/>
        <w:color w:val="404040" w:themeColor="text1" w:themeTint="BF"/>
        <w:sz w:val="18"/>
        <w:szCs w:val="18"/>
      </w:rPr>
      <w:t xml:space="preserve">   </w:t>
    </w:r>
    <w:r w:rsidRPr="00205ACD">
      <w:rPr>
        <w:rFonts w:ascii="Calibri" w:eastAsia="Calibri" w:hAnsi="Calibri" w:cs="Calibri"/>
        <w:color w:val="404040" w:themeColor="text1" w:themeTint="BF"/>
        <w:sz w:val="18"/>
        <w:szCs w:val="18"/>
      </w:rPr>
      <w:t>bilgi.aydemperakende@aydemenerji.com.tr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4F" w:rsidRDefault="001D0E4F">
      <w:pPr>
        <w:spacing w:line="240" w:lineRule="auto"/>
      </w:pPr>
      <w:r>
        <w:separator/>
      </w:r>
    </w:p>
  </w:footnote>
  <w:footnote w:type="continuationSeparator" w:id="0">
    <w:p w:rsidR="001D0E4F" w:rsidRDefault="001D0E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CC" w:rsidRDefault="000027D7">
    <w:pPr>
      <w:jc w:val="right"/>
    </w:pPr>
    <w:r>
      <w:rPr>
        <w:noProof/>
        <w:lang w:val="en-US" w:eastAsia="en-US"/>
      </w:rPr>
      <w:drawing>
        <wp:inline distT="114300" distB="114300" distL="114300" distR="114300">
          <wp:extent cx="995363" cy="5860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5363" cy="58605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CC"/>
    <w:rsid w:val="000027D7"/>
    <w:rsid w:val="000051EF"/>
    <w:rsid w:val="00011284"/>
    <w:rsid w:val="00021DD2"/>
    <w:rsid w:val="0002525D"/>
    <w:rsid w:val="00031A17"/>
    <w:rsid w:val="0004788F"/>
    <w:rsid w:val="000606AE"/>
    <w:rsid w:val="00061F50"/>
    <w:rsid w:val="000726E5"/>
    <w:rsid w:val="000A3D81"/>
    <w:rsid w:val="000B3014"/>
    <w:rsid w:val="000E6908"/>
    <w:rsid w:val="001037AC"/>
    <w:rsid w:val="00111100"/>
    <w:rsid w:val="001265A7"/>
    <w:rsid w:val="0013216B"/>
    <w:rsid w:val="00136A8A"/>
    <w:rsid w:val="0017109D"/>
    <w:rsid w:val="00171659"/>
    <w:rsid w:val="001870E4"/>
    <w:rsid w:val="001A3871"/>
    <w:rsid w:val="001A397C"/>
    <w:rsid w:val="001A7E67"/>
    <w:rsid w:val="001C0B77"/>
    <w:rsid w:val="001D0E4F"/>
    <w:rsid w:val="001D2E1C"/>
    <w:rsid w:val="001E1D75"/>
    <w:rsid w:val="00205ACD"/>
    <w:rsid w:val="0020797C"/>
    <w:rsid w:val="002215DB"/>
    <w:rsid w:val="00236E48"/>
    <w:rsid w:val="00247775"/>
    <w:rsid w:val="00256D24"/>
    <w:rsid w:val="00257EFD"/>
    <w:rsid w:val="00263948"/>
    <w:rsid w:val="0027617E"/>
    <w:rsid w:val="00281494"/>
    <w:rsid w:val="002A41F2"/>
    <w:rsid w:val="002A5DC5"/>
    <w:rsid w:val="002A73D1"/>
    <w:rsid w:val="002C1440"/>
    <w:rsid w:val="002C54CA"/>
    <w:rsid w:val="002D4235"/>
    <w:rsid w:val="002E7F11"/>
    <w:rsid w:val="002F011F"/>
    <w:rsid w:val="002F258C"/>
    <w:rsid w:val="002F7A5A"/>
    <w:rsid w:val="00303CEE"/>
    <w:rsid w:val="00306E99"/>
    <w:rsid w:val="00312DC9"/>
    <w:rsid w:val="00346A1F"/>
    <w:rsid w:val="00361200"/>
    <w:rsid w:val="003700AB"/>
    <w:rsid w:val="00383B52"/>
    <w:rsid w:val="00384F8A"/>
    <w:rsid w:val="003850FA"/>
    <w:rsid w:val="00387B92"/>
    <w:rsid w:val="00394FAF"/>
    <w:rsid w:val="003A76EA"/>
    <w:rsid w:val="003B7614"/>
    <w:rsid w:val="003E1761"/>
    <w:rsid w:val="003F700A"/>
    <w:rsid w:val="003F7DE3"/>
    <w:rsid w:val="004100E0"/>
    <w:rsid w:val="004108DE"/>
    <w:rsid w:val="00424EC5"/>
    <w:rsid w:val="00433BF8"/>
    <w:rsid w:val="00444A7B"/>
    <w:rsid w:val="0044669D"/>
    <w:rsid w:val="00462391"/>
    <w:rsid w:val="00482E83"/>
    <w:rsid w:val="004A3F97"/>
    <w:rsid w:val="004A7817"/>
    <w:rsid w:val="004B2049"/>
    <w:rsid w:val="004C35DC"/>
    <w:rsid w:val="004C7991"/>
    <w:rsid w:val="004F5B52"/>
    <w:rsid w:val="004F742B"/>
    <w:rsid w:val="005253F5"/>
    <w:rsid w:val="005317F0"/>
    <w:rsid w:val="00531E14"/>
    <w:rsid w:val="00572885"/>
    <w:rsid w:val="00587CD1"/>
    <w:rsid w:val="005A033F"/>
    <w:rsid w:val="005E2B3B"/>
    <w:rsid w:val="005F3B42"/>
    <w:rsid w:val="00611B5A"/>
    <w:rsid w:val="00611FD5"/>
    <w:rsid w:val="00613FD7"/>
    <w:rsid w:val="00614603"/>
    <w:rsid w:val="00614B2B"/>
    <w:rsid w:val="00616F12"/>
    <w:rsid w:val="00636FA9"/>
    <w:rsid w:val="00646C95"/>
    <w:rsid w:val="00663C47"/>
    <w:rsid w:val="0067405C"/>
    <w:rsid w:val="00687CF8"/>
    <w:rsid w:val="006963FA"/>
    <w:rsid w:val="006A65EC"/>
    <w:rsid w:val="006B5060"/>
    <w:rsid w:val="006C08AF"/>
    <w:rsid w:val="006C23C0"/>
    <w:rsid w:val="006C2B39"/>
    <w:rsid w:val="006D437C"/>
    <w:rsid w:val="006F4805"/>
    <w:rsid w:val="006F6313"/>
    <w:rsid w:val="00700FD3"/>
    <w:rsid w:val="0070695D"/>
    <w:rsid w:val="007120E6"/>
    <w:rsid w:val="0073088B"/>
    <w:rsid w:val="0076300B"/>
    <w:rsid w:val="00774877"/>
    <w:rsid w:val="007859E6"/>
    <w:rsid w:val="007A2A7E"/>
    <w:rsid w:val="007A56BF"/>
    <w:rsid w:val="007C4633"/>
    <w:rsid w:val="007C7A4A"/>
    <w:rsid w:val="007D00A5"/>
    <w:rsid w:val="007E4ABE"/>
    <w:rsid w:val="007F7175"/>
    <w:rsid w:val="008019F4"/>
    <w:rsid w:val="00842698"/>
    <w:rsid w:val="008575DF"/>
    <w:rsid w:val="008602ED"/>
    <w:rsid w:val="00872D3E"/>
    <w:rsid w:val="00883F88"/>
    <w:rsid w:val="00891012"/>
    <w:rsid w:val="008C54A0"/>
    <w:rsid w:val="008D1CDD"/>
    <w:rsid w:val="008E07DA"/>
    <w:rsid w:val="008E6591"/>
    <w:rsid w:val="008F1D7D"/>
    <w:rsid w:val="008F6319"/>
    <w:rsid w:val="009203A4"/>
    <w:rsid w:val="009253FC"/>
    <w:rsid w:val="00935898"/>
    <w:rsid w:val="0093656F"/>
    <w:rsid w:val="00945779"/>
    <w:rsid w:val="00945C22"/>
    <w:rsid w:val="009764AA"/>
    <w:rsid w:val="00994E8A"/>
    <w:rsid w:val="00995ACC"/>
    <w:rsid w:val="00996EDD"/>
    <w:rsid w:val="009C29E8"/>
    <w:rsid w:val="009D5BAF"/>
    <w:rsid w:val="00A110CC"/>
    <w:rsid w:val="00A63959"/>
    <w:rsid w:val="00A81CAB"/>
    <w:rsid w:val="00A94C5A"/>
    <w:rsid w:val="00A97857"/>
    <w:rsid w:val="00AA5134"/>
    <w:rsid w:val="00AE3831"/>
    <w:rsid w:val="00AF6328"/>
    <w:rsid w:val="00B2613A"/>
    <w:rsid w:val="00B30A1F"/>
    <w:rsid w:val="00B34CA0"/>
    <w:rsid w:val="00B36A0D"/>
    <w:rsid w:val="00B45833"/>
    <w:rsid w:val="00B6081C"/>
    <w:rsid w:val="00B65059"/>
    <w:rsid w:val="00B973EE"/>
    <w:rsid w:val="00BA1207"/>
    <w:rsid w:val="00BA539E"/>
    <w:rsid w:val="00BA7F41"/>
    <w:rsid w:val="00BD2B23"/>
    <w:rsid w:val="00BE0B79"/>
    <w:rsid w:val="00C03BBB"/>
    <w:rsid w:val="00C178BF"/>
    <w:rsid w:val="00C23006"/>
    <w:rsid w:val="00C25718"/>
    <w:rsid w:val="00C40D92"/>
    <w:rsid w:val="00C41186"/>
    <w:rsid w:val="00C4130A"/>
    <w:rsid w:val="00C50094"/>
    <w:rsid w:val="00C54F21"/>
    <w:rsid w:val="00C7074B"/>
    <w:rsid w:val="00C800C3"/>
    <w:rsid w:val="00C81D50"/>
    <w:rsid w:val="00CB2C60"/>
    <w:rsid w:val="00CD21AC"/>
    <w:rsid w:val="00CF6504"/>
    <w:rsid w:val="00D01F7B"/>
    <w:rsid w:val="00D14FB7"/>
    <w:rsid w:val="00D22121"/>
    <w:rsid w:val="00D249B0"/>
    <w:rsid w:val="00D415D2"/>
    <w:rsid w:val="00D500DF"/>
    <w:rsid w:val="00D503C8"/>
    <w:rsid w:val="00D72CB0"/>
    <w:rsid w:val="00D74088"/>
    <w:rsid w:val="00D80355"/>
    <w:rsid w:val="00D93586"/>
    <w:rsid w:val="00D9434E"/>
    <w:rsid w:val="00DB224C"/>
    <w:rsid w:val="00DC6B24"/>
    <w:rsid w:val="00DD2029"/>
    <w:rsid w:val="00E32E44"/>
    <w:rsid w:val="00E4181B"/>
    <w:rsid w:val="00E50132"/>
    <w:rsid w:val="00E62345"/>
    <w:rsid w:val="00E77CFE"/>
    <w:rsid w:val="00EC0B56"/>
    <w:rsid w:val="00EC7606"/>
    <w:rsid w:val="00EE2DC5"/>
    <w:rsid w:val="00EF638E"/>
    <w:rsid w:val="00F01FC9"/>
    <w:rsid w:val="00F03BD0"/>
    <w:rsid w:val="00F22296"/>
    <w:rsid w:val="00F2522F"/>
    <w:rsid w:val="00F36D82"/>
    <w:rsid w:val="00F4228F"/>
    <w:rsid w:val="00F45ECE"/>
    <w:rsid w:val="00F62AE1"/>
    <w:rsid w:val="00F64596"/>
    <w:rsid w:val="00F77BCE"/>
    <w:rsid w:val="00F8538E"/>
    <w:rsid w:val="00FA64F5"/>
    <w:rsid w:val="00FA736D"/>
    <w:rsid w:val="00FB4910"/>
    <w:rsid w:val="00FD44AA"/>
    <w:rsid w:val="00FE0371"/>
    <w:rsid w:val="00FE07EA"/>
    <w:rsid w:val="00FE1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00B5"/>
  <w15:docId w15:val="{57D97388-1668-443B-B4FD-0AB1FE34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96EDD"/>
    <w:pPr>
      <w:tabs>
        <w:tab w:val="center" w:pos="4536"/>
        <w:tab w:val="right" w:pos="9072"/>
      </w:tabs>
      <w:spacing w:line="240" w:lineRule="auto"/>
    </w:pPr>
  </w:style>
  <w:style w:type="character" w:customStyle="1" w:styleId="HeaderChar">
    <w:name w:val="Header Char"/>
    <w:basedOn w:val="DefaultParagraphFont"/>
    <w:link w:val="Header"/>
    <w:uiPriority w:val="99"/>
    <w:rsid w:val="00996EDD"/>
  </w:style>
  <w:style w:type="paragraph" w:styleId="Footer">
    <w:name w:val="footer"/>
    <w:basedOn w:val="Normal"/>
    <w:link w:val="FooterChar"/>
    <w:uiPriority w:val="99"/>
    <w:unhideWhenUsed/>
    <w:rsid w:val="00996EDD"/>
    <w:pPr>
      <w:tabs>
        <w:tab w:val="center" w:pos="4536"/>
        <w:tab w:val="right" w:pos="9072"/>
      </w:tabs>
      <w:spacing w:line="240" w:lineRule="auto"/>
    </w:pPr>
  </w:style>
  <w:style w:type="character" w:customStyle="1" w:styleId="FooterChar">
    <w:name w:val="Footer Char"/>
    <w:basedOn w:val="DefaultParagraphFont"/>
    <w:link w:val="Footer"/>
    <w:uiPriority w:val="99"/>
    <w:rsid w:val="00996EDD"/>
  </w:style>
  <w:style w:type="paragraph" w:styleId="BalloonText">
    <w:name w:val="Balloon Text"/>
    <w:basedOn w:val="Normal"/>
    <w:link w:val="BalloonTextChar"/>
    <w:uiPriority w:val="99"/>
    <w:semiHidden/>
    <w:unhideWhenUsed/>
    <w:rsid w:val="00205A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ACD"/>
    <w:rPr>
      <w:rFonts w:ascii="Tahoma" w:hAnsi="Tahoma" w:cs="Tahoma"/>
      <w:sz w:val="16"/>
      <w:szCs w:val="16"/>
    </w:rPr>
  </w:style>
  <w:style w:type="character" w:styleId="Hyperlink">
    <w:name w:val="Hyperlink"/>
    <w:basedOn w:val="DefaultParagraphFont"/>
    <w:uiPriority w:val="99"/>
    <w:unhideWhenUsed/>
    <w:rsid w:val="00205A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4133">
      <w:bodyDiv w:val="1"/>
      <w:marLeft w:val="0"/>
      <w:marRight w:val="0"/>
      <w:marTop w:val="0"/>
      <w:marBottom w:val="0"/>
      <w:divBdr>
        <w:top w:val="none" w:sz="0" w:space="0" w:color="auto"/>
        <w:left w:val="none" w:sz="0" w:space="0" w:color="auto"/>
        <w:bottom w:val="none" w:sz="0" w:space="0" w:color="auto"/>
        <w:right w:val="none" w:sz="0" w:space="0" w:color="auto"/>
      </w:divBdr>
    </w:div>
    <w:div w:id="830563138">
      <w:bodyDiv w:val="1"/>
      <w:marLeft w:val="0"/>
      <w:marRight w:val="0"/>
      <w:marTop w:val="0"/>
      <w:marBottom w:val="0"/>
      <w:divBdr>
        <w:top w:val="none" w:sz="0" w:space="0" w:color="auto"/>
        <w:left w:val="none" w:sz="0" w:space="0" w:color="auto"/>
        <w:bottom w:val="none" w:sz="0" w:space="0" w:color="auto"/>
        <w:right w:val="none" w:sz="0" w:space="0" w:color="auto"/>
      </w:divBdr>
      <w:divsChild>
        <w:div w:id="386883814">
          <w:marLeft w:val="0"/>
          <w:marRight w:val="0"/>
          <w:marTop w:val="0"/>
          <w:marBottom w:val="0"/>
          <w:divBdr>
            <w:top w:val="none" w:sz="0" w:space="0" w:color="auto"/>
            <w:left w:val="none" w:sz="0" w:space="0" w:color="auto"/>
            <w:bottom w:val="none" w:sz="0" w:space="0" w:color="auto"/>
            <w:right w:val="none" w:sz="0" w:space="0" w:color="auto"/>
          </w:divBdr>
        </w:div>
        <w:div w:id="258220731">
          <w:marLeft w:val="0"/>
          <w:marRight w:val="0"/>
          <w:marTop w:val="0"/>
          <w:marBottom w:val="0"/>
          <w:divBdr>
            <w:top w:val="none" w:sz="0" w:space="0" w:color="auto"/>
            <w:left w:val="none" w:sz="0" w:space="0" w:color="auto"/>
            <w:bottom w:val="none" w:sz="0" w:space="0" w:color="auto"/>
            <w:right w:val="none" w:sz="0" w:space="0" w:color="auto"/>
          </w:divBdr>
        </w:div>
        <w:div w:id="2003896795">
          <w:marLeft w:val="0"/>
          <w:marRight w:val="0"/>
          <w:marTop w:val="0"/>
          <w:marBottom w:val="0"/>
          <w:divBdr>
            <w:top w:val="none" w:sz="0" w:space="0" w:color="auto"/>
            <w:left w:val="none" w:sz="0" w:space="0" w:color="auto"/>
            <w:bottom w:val="none" w:sz="0" w:space="0" w:color="auto"/>
            <w:right w:val="none" w:sz="0" w:space="0" w:color="auto"/>
          </w:divBdr>
        </w:div>
      </w:divsChild>
    </w:div>
    <w:div w:id="917516031">
      <w:bodyDiv w:val="1"/>
      <w:marLeft w:val="0"/>
      <w:marRight w:val="0"/>
      <w:marTop w:val="0"/>
      <w:marBottom w:val="0"/>
      <w:divBdr>
        <w:top w:val="none" w:sz="0" w:space="0" w:color="auto"/>
        <w:left w:val="none" w:sz="0" w:space="0" w:color="auto"/>
        <w:bottom w:val="none" w:sz="0" w:space="0" w:color="auto"/>
        <w:right w:val="none" w:sz="0" w:space="0" w:color="auto"/>
      </w:divBdr>
    </w:div>
    <w:div w:id="1432971223">
      <w:bodyDiv w:val="1"/>
      <w:marLeft w:val="0"/>
      <w:marRight w:val="0"/>
      <w:marTop w:val="0"/>
      <w:marBottom w:val="0"/>
      <w:divBdr>
        <w:top w:val="none" w:sz="0" w:space="0" w:color="auto"/>
        <w:left w:val="none" w:sz="0" w:space="0" w:color="auto"/>
        <w:bottom w:val="none" w:sz="0" w:space="0" w:color="auto"/>
        <w:right w:val="none" w:sz="0" w:space="0" w:color="auto"/>
      </w:divBdr>
    </w:div>
    <w:div w:id="1741561612">
      <w:bodyDiv w:val="1"/>
      <w:marLeft w:val="0"/>
      <w:marRight w:val="0"/>
      <w:marTop w:val="0"/>
      <w:marBottom w:val="0"/>
      <w:divBdr>
        <w:top w:val="none" w:sz="0" w:space="0" w:color="auto"/>
        <w:left w:val="none" w:sz="0" w:space="0" w:color="auto"/>
        <w:bottom w:val="none" w:sz="0" w:space="0" w:color="auto"/>
        <w:right w:val="none" w:sz="0" w:space="0" w:color="auto"/>
      </w:divBdr>
    </w:div>
    <w:div w:id="197082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209</Words>
  <Characters>1196</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Burçak DEMİREL</cp:lastModifiedBy>
  <cp:revision>290</cp:revision>
  <dcterms:created xsi:type="dcterms:W3CDTF">2020-06-08T14:49:00Z</dcterms:created>
  <dcterms:modified xsi:type="dcterms:W3CDTF">2020-11-20T09:49:00Z</dcterms:modified>
</cp:coreProperties>
</file>